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B" w:rsidRPr="00545C34" w:rsidRDefault="00E578AB" w:rsidP="00E578AB">
      <w:pPr>
        <w:spacing w:after="120" w:line="240" w:lineRule="auto"/>
        <w:jc w:val="right"/>
        <w:rPr>
          <w:rFonts w:asciiTheme="minorHAnsi" w:hAnsiTheme="minorHAnsi"/>
          <w:i/>
          <w:sz w:val="16"/>
          <w:szCs w:val="16"/>
        </w:rPr>
      </w:pPr>
      <w:r w:rsidRPr="00545C34">
        <w:rPr>
          <w:rFonts w:asciiTheme="minorHAnsi" w:hAnsiTheme="minorHAnsi"/>
          <w:i/>
          <w:sz w:val="16"/>
          <w:szCs w:val="16"/>
        </w:rPr>
        <w:t>Załącznik</w:t>
      </w:r>
      <w:r w:rsidR="00046DEA" w:rsidRPr="00545C34">
        <w:rPr>
          <w:rFonts w:asciiTheme="minorHAnsi" w:hAnsiTheme="minorHAnsi"/>
          <w:i/>
          <w:sz w:val="16"/>
          <w:szCs w:val="16"/>
        </w:rPr>
        <w:t xml:space="preserve"> nr</w:t>
      </w:r>
      <w:r w:rsidRPr="00545C34">
        <w:rPr>
          <w:rFonts w:asciiTheme="minorHAnsi" w:hAnsiTheme="minorHAnsi"/>
          <w:i/>
          <w:sz w:val="16"/>
          <w:szCs w:val="16"/>
        </w:rPr>
        <w:t xml:space="preserve"> </w:t>
      </w:r>
      <w:r w:rsidR="00CC7359" w:rsidRPr="00545C34">
        <w:rPr>
          <w:rFonts w:asciiTheme="minorHAnsi" w:hAnsiTheme="minorHAnsi"/>
          <w:i/>
          <w:sz w:val="16"/>
          <w:szCs w:val="16"/>
        </w:rPr>
        <w:t xml:space="preserve">1 </w:t>
      </w:r>
      <w:r w:rsidRPr="00545C34">
        <w:rPr>
          <w:rFonts w:asciiTheme="minorHAnsi" w:hAnsiTheme="minorHAnsi"/>
          <w:i/>
          <w:sz w:val="16"/>
          <w:szCs w:val="16"/>
        </w:rPr>
        <w:t>do Regulaminu</w:t>
      </w:r>
    </w:p>
    <w:p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:rsidR="00B806DD" w:rsidRPr="0078534F" w:rsidRDefault="00A20A3D" w:rsidP="00E94214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0C3D81">
        <w:rPr>
          <w:b/>
        </w:rPr>
        <w:t>„</w:t>
      </w:r>
      <w:r w:rsidR="00820613">
        <w:rPr>
          <w:b/>
        </w:rPr>
        <w:t>Kompetencje dla Sektora Opieki Zdrowotnej i Pomocy S</w:t>
      </w:r>
      <w:r>
        <w:rPr>
          <w:b/>
        </w:rPr>
        <w:t>połecznej</w:t>
      </w:r>
      <w:r w:rsidRPr="000C3D81">
        <w:rPr>
          <w:b/>
        </w:rPr>
        <w:t>”</w:t>
      </w:r>
      <w:r w:rsidRPr="002D1D73">
        <w:br/>
      </w:r>
      <w:r w:rsidR="00132B65" w:rsidRPr="0078534F">
        <w:rPr>
          <w:rFonts w:asciiTheme="minorHAnsi" w:hAnsiTheme="minorHAnsi"/>
          <w:b/>
          <w:szCs w:val="28"/>
        </w:rPr>
        <w:t xml:space="preserve"> </w:t>
      </w: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16"/>
          <w:szCs w:val="16"/>
        </w:rPr>
      </w:pPr>
      <w:r w:rsidRPr="0078534F">
        <w:rPr>
          <w:rFonts w:asciiTheme="minorHAnsi" w:hAnsiTheme="minorHAnsi"/>
          <w:sz w:val="16"/>
          <w:szCs w:val="16"/>
        </w:rPr>
        <w:t>r</w:t>
      </w:r>
      <w:r w:rsidR="004D6975">
        <w:rPr>
          <w:rFonts w:asciiTheme="minorHAnsi" w:hAnsiTheme="minorHAnsi"/>
          <w:sz w:val="16"/>
          <w:szCs w:val="16"/>
        </w:rPr>
        <w:t>ealizowanego</w:t>
      </w:r>
      <w:r w:rsidRPr="0078534F">
        <w:rPr>
          <w:rFonts w:asciiTheme="minorHAnsi" w:hAnsiTheme="minorHAnsi"/>
          <w:sz w:val="16"/>
          <w:szCs w:val="16"/>
        </w:rPr>
        <w:t xml:space="preserve"> w ramach Programu Operacyjnego Wiedza Edukacja Rozwój </w:t>
      </w:r>
    </w:p>
    <w:p w:rsidR="00B806DD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78534F">
        <w:rPr>
          <w:rFonts w:asciiTheme="minorHAnsi" w:hAnsiTheme="minorHAnsi" w:cs="Arial"/>
          <w:bCs/>
          <w:sz w:val="16"/>
          <w:szCs w:val="16"/>
        </w:rPr>
        <w:t>Działanie 2.2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1</w:t>
      </w:r>
      <w:r w:rsidRPr="0078534F">
        <w:rPr>
          <w:rFonts w:asciiTheme="minorHAnsi" w:hAnsiTheme="minorHAnsi" w:cs="Arial"/>
          <w:bCs/>
          <w:sz w:val="16"/>
          <w:szCs w:val="16"/>
        </w:rPr>
        <w:t xml:space="preserve">: 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Poprawa zarządzania, rozwój kapitału ludzkiego oraz wsparcie procesów innowacyjnych w przedsiębiorstwach</w:t>
      </w:r>
    </w:p>
    <w:p w:rsidR="00433C66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</w:p>
    <w:p w:rsidR="00433C66" w:rsidRPr="00834EE4" w:rsidRDefault="00433C66" w:rsidP="00B806DD">
      <w:pPr>
        <w:spacing w:after="0"/>
        <w:ind w:left="-284"/>
        <w:jc w:val="center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przez Operatora:     </w:t>
      </w:r>
      <w:r w:rsidR="002E3D67" w:rsidRPr="002E3D67">
        <w:rPr>
          <w:rFonts w:asciiTheme="minorHAnsi" w:hAnsiTheme="minorHAnsi" w:cs="Arial"/>
          <w:b/>
          <w:bCs/>
          <w:sz w:val="16"/>
          <w:szCs w:val="16"/>
        </w:rPr>
        <w:t>ZDZ w Warszawie</w:t>
      </w:r>
    </w:p>
    <w:p w:rsidR="0078534F" w:rsidRPr="0078534F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2"/>
          <w:szCs w:val="16"/>
        </w:rPr>
      </w:pPr>
    </w:p>
    <w:p w:rsidR="00A20A3D" w:rsidRPr="00FC0434" w:rsidRDefault="00B806DD" w:rsidP="00A20A3D">
      <w:pPr>
        <w:spacing w:after="0"/>
        <w:ind w:left="-284"/>
        <w:jc w:val="center"/>
        <w:rPr>
          <w:rFonts w:cs="Calibri"/>
          <w:b/>
          <w:sz w:val="18"/>
          <w:szCs w:val="18"/>
        </w:rPr>
      </w:pPr>
      <w:r w:rsidRPr="0078534F">
        <w:rPr>
          <w:rFonts w:asciiTheme="minorHAnsi" w:hAnsiTheme="minorHAnsi"/>
          <w:b/>
          <w:sz w:val="16"/>
          <w:szCs w:val="16"/>
        </w:rPr>
        <w:t>Numer Projektu:</w:t>
      </w:r>
      <w:r w:rsidR="00E94214" w:rsidRPr="0078534F">
        <w:rPr>
          <w:rFonts w:asciiTheme="minorHAnsi" w:hAnsiTheme="minorHAnsi"/>
          <w:b/>
          <w:sz w:val="16"/>
          <w:szCs w:val="16"/>
        </w:rPr>
        <w:t xml:space="preserve"> </w:t>
      </w:r>
      <w:r w:rsidR="00A20A3D" w:rsidRPr="00FC0434">
        <w:rPr>
          <w:rFonts w:cs="Calibri"/>
          <w:b/>
          <w:sz w:val="18"/>
          <w:szCs w:val="18"/>
        </w:rPr>
        <w:t>POWR.02.21.00-00-RW15</w:t>
      </w:r>
      <w:r w:rsidR="00A20A3D">
        <w:rPr>
          <w:rFonts w:cs="Calibri"/>
          <w:b/>
          <w:sz w:val="18"/>
          <w:szCs w:val="18"/>
        </w:rPr>
        <w:t>/19</w:t>
      </w:r>
    </w:p>
    <w:p w:rsidR="00B806DD" w:rsidRDefault="00B806DD" w:rsidP="00B806DD">
      <w:pPr>
        <w:spacing w:after="0"/>
        <w:ind w:left="-284"/>
        <w:jc w:val="center"/>
        <w:rPr>
          <w:rFonts w:asciiTheme="minorHAnsi" w:hAnsiTheme="minorHAnsi"/>
          <w:b/>
          <w:sz w:val="16"/>
          <w:szCs w:val="16"/>
        </w:rPr>
      </w:pPr>
    </w:p>
    <w:p w:rsidR="00CA0EF3" w:rsidRDefault="00CA0EF3" w:rsidP="00B806DD">
      <w:pPr>
        <w:spacing w:after="0"/>
        <w:ind w:left="-284"/>
        <w:jc w:val="center"/>
        <w:rPr>
          <w:rFonts w:asciiTheme="minorHAnsi" w:hAnsiTheme="minorHAnsi"/>
          <w:b/>
          <w:sz w:val="16"/>
          <w:szCs w:val="16"/>
        </w:rPr>
      </w:pPr>
    </w:p>
    <w:p w:rsidR="00CA0EF3" w:rsidRPr="0078012D" w:rsidRDefault="00CA0EF3" w:rsidP="00B806DD">
      <w:pPr>
        <w:spacing w:after="0"/>
        <w:ind w:left="-284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012D">
        <w:rPr>
          <w:rFonts w:asciiTheme="minorHAnsi" w:hAnsiTheme="minorHAnsi"/>
          <w:b/>
          <w:color w:val="7F7F7F"/>
          <w:sz w:val="18"/>
          <w:szCs w:val="19"/>
        </w:rPr>
        <w:t>INFORMACJE O PROJEKCIE</w:t>
      </w: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6237"/>
      </w:tblGrid>
      <w:tr w:rsidR="006A3013" w:rsidTr="0078012D">
        <w:tc>
          <w:tcPr>
            <w:tcW w:w="9072" w:type="dxa"/>
            <w:gridSpan w:val="2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Krótki opis projektu, w tym data jego rozpoczęcia i zakończenia</w:t>
            </w:r>
            <w:r>
              <w:rPr>
                <w:rFonts w:asciiTheme="minorHAnsi" w:hAnsiTheme="minorHAnsi"/>
                <w:b/>
                <w:szCs w:val="17"/>
              </w:rPr>
              <w:t xml:space="preserve">, </w:t>
            </w:r>
            <w:r w:rsidRPr="0078012D">
              <w:rPr>
                <w:rFonts w:asciiTheme="minorHAnsi" w:hAnsiTheme="minorHAnsi"/>
                <w:b/>
                <w:szCs w:val="17"/>
              </w:rPr>
              <w:t>wykaz kosztów (zadania)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</w:tr>
      <w:tr w:rsidR="006A3013" w:rsidTr="00481B59">
        <w:trPr>
          <w:trHeight w:val="1887"/>
        </w:trPr>
        <w:tc>
          <w:tcPr>
            <w:tcW w:w="9072" w:type="dxa"/>
            <w:gridSpan w:val="2"/>
          </w:tcPr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 xml:space="preserve">Celem Projektu jest podniesienie kompetencji w zakresie rekomendowanym przez Sektorowe Rady ds. Kompetencji w sektorze opieki zdrowotnej i pomocy społecznej przez  748 osób </w:t>
            </w:r>
            <w:r w:rsidR="00834EE4" w:rsidRPr="00481B59">
              <w:rPr>
                <w:rFonts w:asciiTheme="minorHAnsi" w:hAnsiTheme="minorHAnsi"/>
              </w:rPr>
              <w:t>(</w:t>
            </w:r>
            <w:r w:rsidRPr="00481B59">
              <w:rPr>
                <w:rFonts w:asciiTheme="minorHAnsi" w:eastAsiaTheme="minorHAnsi" w:hAnsiTheme="minorHAnsi" w:cstheme="minorHAnsi"/>
                <w:color w:val="000000"/>
              </w:rPr>
              <w:t>w tym 598 kobiet i 150 mężczyzn</w:t>
            </w:r>
            <w:r w:rsidR="00834EE4" w:rsidRPr="00481B59">
              <w:rPr>
                <w:rFonts w:asciiTheme="minorHAnsi" w:eastAsiaTheme="minorHAnsi" w:hAnsiTheme="minorHAnsi" w:cstheme="minorHAnsi"/>
                <w:color w:val="000000"/>
              </w:rPr>
              <w:t>)</w:t>
            </w:r>
            <w:r w:rsidRPr="00481B59">
              <w:rPr>
                <w:rFonts w:asciiTheme="minorHAnsi" w:hAnsiTheme="minorHAnsi"/>
              </w:rPr>
              <w:t xml:space="preserve"> </w:t>
            </w:r>
            <w:r w:rsidR="00834EE4" w:rsidRPr="00481B59">
              <w:rPr>
                <w:rFonts w:asciiTheme="minorHAnsi" w:hAnsiTheme="minorHAnsi"/>
              </w:rPr>
              <w:t>z</w:t>
            </w:r>
            <w:r w:rsidRPr="00481B59">
              <w:rPr>
                <w:rFonts w:asciiTheme="minorHAnsi" w:hAnsiTheme="minorHAnsi"/>
              </w:rPr>
              <w:t xml:space="preserve"> objętych wsparciem  MŚP z  tego sektora.</w:t>
            </w:r>
          </w:p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>Wsparcie udzielane MŚP i pracownikom realizowane będzie poprzez dofinansowanie usług rozwojowych wybranych z BUR, współfinansowanych ze środków EFS.</w:t>
            </w:r>
          </w:p>
          <w:p w:rsidR="002E3D67" w:rsidRPr="00481B59" w:rsidRDefault="002E3D67" w:rsidP="002E3D67">
            <w:pPr>
              <w:jc w:val="both"/>
              <w:rPr>
                <w:rFonts w:asciiTheme="minorHAnsi" w:hAnsiTheme="minorHAnsi"/>
              </w:rPr>
            </w:pPr>
            <w:r w:rsidRPr="00481B59">
              <w:rPr>
                <w:rFonts w:asciiTheme="minorHAnsi" w:hAnsiTheme="minorHAnsi"/>
              </w:rPr>
              <w:t>Projekt realizowany w okresie 01.01.2020 – 31.08.2023.</w:t>
            </w:r>
          </w:p>
          <w:p w:rsidR="002E3D67" w:rsidRDefault="002E3D67" w:rsidP="002E3D6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481B59">
              <w:rPr>
                <w:rFonts w:asciiTheme="minorHAnsi" w:hAnsiTheme="minorHAnsi"/>
              </w:rPr>
              <w:t>Zadania realizowane  w projekcie: Rekrutacja i monitoring oraz Działania merytoryczne w BUR.</w:t>
            </w:r>
          </w:p>
        </w:tc>
      </w:tr>
      <w:tr w:rsidR="006A3013" w:rsidTr="0078012D">
        <w:tc>
          <w:tcPr>
            <w:tcW w:w="2835" w:type="dxa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Rodzaj pomocy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  <w:tc>
          <w:tcPr>
            <w:tcW w:w="6237" w:type="dxa"/>
          </w:tcPr>
          <w:p w:rsidR="006A3013" w:rsidRPr="00834EE4" w:rsidRDefault="002E3D67" w:rsidP="00B806D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2E3D67">
              <w:rPr>
                <w:rFonts w:cs="Calibri"/>
                <w:b/>
              </w:rPr>
              <w:t>Pomoc de minimis/Pomoc publiczna</w:t>
            </w:r>
          </w:p>
        </w:tc>
      </w:tr>
      <w:tr w:rsidR="006A3013" w:rsidTr="0078012D">
        <w:tc>
          <w:tcPr>
            <w:tcW w:w="2835" w:type="dxa"/>
            <w:shd w:val="pct5" w:color="auto" w:fill="auto"/>
          </w:tcPr>
          <w:p w:rsidR="006A3013" w:rsidRPr="0078012D" w:rsidRDefault="006A3013" w:rsidP="0078012D">
            <w:pPr>
              <w:spacing w:before="50" w:after="50"/>
              <w:rPr>
                <w:rFonts w:asciiTheme="minorHAnsi" w:hAnsiTheme="minorHAnsi"/>
                <w:b/>
                <w:szCs w:val="17"/>
              </w:rPr>
            </w:pPr>
            <w:r w:rsidRPr="0078012D">
              <w:rPr>
                <w:rFonts w:asciiTheme="minorHAnsi" w:hAnsiTheme="minorHAnsi"/>
                <w:b/>
                <w:szCs w:val="17"/>
              </w:rPr>
              <w:t>Lokalizacja</w:t>
            </w:r>
            <w:r>
              <w:rPr>
                <w:rFonts w:asciiTheme="minorHAnsi" w:hAnsiTheme="minorHAnsi"/>
                <w:b/>
                <w:szCs w:val="17"/>
              </w:rPr>
              <w:t>:</w:t>
            </w:r>
          </w:p>
        </w:tc>
        <w:tc>
          <w:tcPr>
            <w:tcW w:w="6237" w:type="dxa"/>
          </w:tcPr>
          <w:p w:rsidR="006A3013" w:rsidRPr="00834EE4" w:rsidRDefault="002E3D67" w:rsidP="00B806D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2E3D67">
              <w:rPr>
                <w:rFonts w:asciiTheme="minorHAnsi" w:hAnsiTheme="minorHAnsi"/>
                <w:b/>
              </w:rPr>
              <w:t>Cała Polska</w:t>
            </w:r>
          </w:p>
        </w:tc>
      </w:tr>
    </w:tbl>
    <w:p w:rsidR="006A3013" w:rsidRDefault="006A3013" w:rsidP="0078012D">
      <w:pPr>
        <w:spacing w:after="0"/>
        <w:rPr>
          <w:rFonts w:asciiTheme="minorHAnsi" w:hAnsiTheme="minorHAnsi"/>
          <w:b/>
          <w:sz w:val="16"/>
          <w:szCs w:val="16"/>
        </w:rPr>
      </w:pPr>
    </w:p>
    <w:p w:rsidR="006A3013" w:rsidRPr="0078534F" w:rsidRDefault="006A3013" w:rsidP="00B806DD">
      <w:pPr>
        <w:spacing w:after="0"/>
        <w:ind w:left="-284"/>
        <w:jc w:val="center"/>
        <w:rPr>
          <w:rFonts w:asciiTheme="minorHAnsi" w:hAnsiTheme="minorHAnsi"/>
          <w:b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p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/>
      </w:tblPr>
      <w:tblGrid>
        <w:gridCol w:w="2723"/>
        <w:gridCol w:w="1919"/>
        <w:gridCol w:w="439"/>
        <w:gridCol w:w="677"/>
        <w:gridCol w:w="947"/>
        <w:gridCol w:w="403"/>
        <w:gridCol w:w="1790"/>
        <w:gridCol w:w="49"/>
        <w:gridCol w:w="426"/>
      </w:tblGrid>
      <w:tr w:rsidR="00B806DD" w:rsidRPr="00BB4BF4" w:rsidTr="009537E0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8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8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CC735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  <w:r w:rsidR="00CC7359">
              <w:rPr>
                <w:rFonts w:asciiTheme="minorHAnsi" w:hAnsiTheme="minorHAnsi"/>
                <w:szCs w:val="16"/>
              </w:rPr>
              <w:t xml:space="preserve"> </w:t>
            </w:r>
          </w:p>
        </w:tc>
        <w:tc>
          <w:tcPr>
            <w:tcW w:w="3547" w:type="pct"/>
            <w:gridSpan w:val="8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3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3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3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90" w:type="pct"/>
            <w:gridSpan w:val="6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EF3419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1" w:type="pct"/>
            <w:gridSpan w:val="4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7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:rsidTr="00EF3419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7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508FD" w:rsidRPr="00BB4BF4" w:rsidTr="00EF3419">
        <w:trPr>
          <w:trHeight w:val="673"/>
        </w:trPr>
        <w:tc>
          <w:tcPr>
            <w:tcW w:w="1453" w:type="pct"/>
            <w:vMerge w:val="restart"/>
            <w:shd w:val="clear" w:color="auto" w:fill="F2F2F2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4" w:type="pct"/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C508FD" w:rsidRPr="00BB4BF4" w:rsidRDefault="00C508FD" w:rsidP="00474C3B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  <w:r w:rsidR="00474C3B">
              <w:rPr>
                <w:rFonts w:asciiTheme="minorHAnsi" w:hAnsiTheme="minorHAnsi"/>
                <w:szCs w:val="16"/>
              </w:rPr>
              <w:t xml:space="preserve"> (</w:t>
            </w:r>
            <w:r w:rsidR="00474C3B">
              <w:rPr>
                <w:rFonts w:asciiTheme="minorHAnsi" w:hAnsiTheme="minorHAnsi" w:cstheme="minorHAnsi"/>
                <w:sz w:val="20"/>
                <w:szCs w:val="20"/>
              </w:rPr>
              <w:t>do 25 pracowników)</w:t>
            </w: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1" w:type="pct"/>
            <w:gridSpan w:val="2"/>
            <w:tcBorders>
              <w:bottom w:val="double" w:sz="4" w:space="0" w:color="7F7F7F"/>
            </w:tcBorders>
          </w:tcPr>
          <w:p w:rsidR="00C508FD" w:rsidRPr="00BB4BF4" w:rsidRDefault="00474C3B" w:rsidP="00474C3B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  <w:r>
              <w:rPr>
                <w:rFonts w:asciiTheme="minorHAnsi" w:hAnsiTheme="minorHAnsi"/>
                <w:szCs w:val="16"/>
              </w:rPr>
              <w:t xml:space="preserve"> (powyżej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25 pracowników)</w:t>
            </w:r>
          </w:p>
        </w:tc>
        <w:tc>
          <w:tcPr>
            <w:tcW w:w="227" w:type="pct"/>
            <w:tcBorders>
              <w:bottom w:val="double" w:sz="4" w:space="0" w:color="7F7F7F"/>
            </w:tcBorders>
          </w:tcPr>
          <w:p w:rsidR="00C508FD" w:rsidRPr="00BB4BF4" w:rsidRDefault="00C508F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73845" w:rsidRPr="00BB4BF4" w:rsidTr="00473845">
        <w:tc>
          <w:tcPr>
            <w:tcW w:w="1453" w:type="pct"/>
            <w:vMerge/>
            <w:shd w:val="clear" w:color="auto" w:fill="F2F2F2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24" w:type="pct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34" w:type="pct"/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double" w:sz="4" w:space="0" w:color="7F7F7F"/>
            </w:tcBorders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15" w:type="pct"/>
            <w:tcBorders>
              <w:bottom w:val="double" w:sz="4" w:space="0" w:color="7F7F7F"/>
            </w:tcBorders>
          </w:tcPr>
          <w:p w:rsidR="00473845" w:rsidRPr="00BB4BF4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08" w:type="pct"/>
            <w:gridSpan w:val="3"/>
            <w:tcBorders>
              <w:bottom w:val="double" w:sz="4" w:space="0" w:color="7F7F7F"/>
            </w:tcBorders>
          </w:tcPr>
          <w:p w:rsidR="00473845" w:rsidRPr="00474C3B" w:rsidRDefault="00473845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  <w:highlight w:val="lightGray"/>
              </w:rPr>
            </w:pPr>
          </w:p>
        </w:tc>
      </w:tr>
      <w:tr w:rsidR="00B806DD" w:rsidRPr="00BB4BF4" w:rsidTr="00EF3419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1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</w:tc>
        <w:tc>
          <w:tcPr>
            <w:tcW w:w="227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EF3419" w:rsidRPr="00BB4BF4" w:rsidTr="00EF3419">
        <w:tc>
          <w:tcPr>
            <w:tcW w:w="1453" w:type="pct"/>
            <w:shd w:val="clear" w:color="auto" w:fill="F2F2F2"/>
          </w:tcPr>
          <w:p w:rsidR="00EF3419" w:rsidRPr="00BB4BF4" w:rsidRDefault="00EF3419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Sektor</w:t>
            </w:r>
          </w:p>
        </w:tc>
        <w:tc>
          <w:tcPr>
            <w:tcW w:w="3294" w:type="pct"/>
            <w:gridSpan w:val="6"/>
          </w:tcPr>
          <w:p w:rsidR="00EF3419" w:rsidRPr="00BB4BF4" w:rsidRDefault="00EF3419" w:rsidP="000A7B0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61034">
              <w:rPr>
                <w:rFonts w:cstheme="minorHAnsi"/>
              </w:rPr>
              <w:t>opieka zdrowotna</w:t>
            </w:r>
            <w:r>
              <w:rPr>
                <w:rFonts w:cstheme="minorHAnsi"/>
              </w:rPr>
              <w:t xml:space="preserve"> i pomoc społeczna</w:t>
            </w:r>
            <w:r>
              <w:rPr>
                <w:rStyle w:val="Odwoanieprzypisudolnego"/>
                <w:rFonts w:cstheme="minorHAnsi"/>
              </w:rPr>
              <w:footnoteReference w:id="4"/>
            </w:r>
          </w:p>
        </w:tc>
        <w:tc>
          <w:tcPr>
            <w:tcW w:w="254" w:type="pct"/>
            <w:gridSpan w:val="2"/>
          </w:tcPr>
          <w:p w:rsidR="00EF3419" w:rsidRPr="00BB4BF4" w:rsidRDefault="00EF3419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433C66" w:rsidRDefault="00433C66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3039"/>
        <w:gridCol w:w="2624"/>
        <w:gridCol w:w="437"/>
        <w:gridCol w:w="2767"/>
        <w:gridCol w:w="506"/>
      </w:tblGrid>
      <w:tr w:rsidR="00433C66" w:rsidRPr="009875D3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Informacje dotyczące wsparcia</w:t>
            </w:r>
            <w:r w:rsidR="007A3F9C" w:rsidRPr="00BB4BF4">
              <w:rPr>
                <w:b/>
                <w:sz w:val="20"/>
              </w:rPr>
              <w:t xml:space="preserve"> otrzymanego przez Przedsiębiorstwo przed zgłoszeniem do Projektu</w:t>
            </w:r>
            <w:r w:rsidRPr="00BB4BF4">
              <w:rPr>
                <w:sz w:val="20"/>
              </w:rPr>
              <w:t>:</w:t>
            </w:r>
          </w:p>
        </w:tc>
      </w:tr>
      <w:tr w:rsidR="003F4CBE" w:rsidRPr="009875D3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9875D3" w:rsidRDefault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 xml:space="preserve">Czy </w:t>
            </w:r>
            <w:r w:rsidR="00B647F0" w:rsidRPr="00D53A06">
              <w:rPr>
                <w:rFonts w:cstheme="minorHAnsi"/>
              </w:rPr>
              <w:t>wsparci</w:t>
            </w:r>
            <w:r w:rsidR="00B647F0">
              <w:rPr>
                <w:rFonts w:cstheme="minorHAnsi"/>
              </w:rPr>
              <w:t>e</w:t>
            </w:r>
            <w:r w:rsidR="00B647F0" w:rsidRPr="00D53A06">
              <w:rPr>
                <w:rFonts w:cstheme="minorHAnsi"/>
              </w:rPr>
              <w:t xml:space="preserve"> szkoleniowe lub </w:t>
            </w:r>
            <w:r w:rsidR="00B647F0">
              <w:rPr>
                <w:rFonts w:cstheme="minorHAnsi"/>
              </w:rPr>
              <w:t>doradcze</w:t>
            </w:r>
            <w:r w:rsidR="00B647F0" w:rsidRPr="00B61034">
              <w:rPr>
                <w:rFonts w:cstheme="minorHAnsi"/>
              </w:rPr>
              <w:t xml:space="preserve"> wynika z rekomendacji </w:t>
            </w:r>
            <w:r w:rsidR="00B647F0">
              <w:rPr>
                <w:rFonts w:cstheme="minorHAnsi"/>
              </w:rPr>
              <w:t xml:space="preserve">właściwej </w:t>
            </w:r>
            <w:r w:rsidR="00B647F0" w:rsidRPr="00B61034">
              <w:rPr>
                <w:rFonts w:cstheme="minorHAnsi"/>
              </w:rPr>
              <w:t>Sektorow</w:t>
            </w:r>
            <w:r w:rsidR="00B647F0">
              <w:rPr>
                <w:rFonts w:cstheme="minorHAnsi"/>
              </w:rPr>
              <w:t xml:space="preserve">ej Rady </w:t>
            </w:r>
            <w:r w:rsidR="00B647F0" w:rsidRPr="00B61034">
              <w:rPr>
                <w:rFonts w:cstheme="minorHAnsi"/>
              </w:rPr>
              <w:t xml:space="preserve">ds. Kompetencji </w:t>
            </w:r>
            <w:r w:rsidR="00B647F0">
              <w:rPr>
                <w:rFonts w:cstheme="minorHAnsi"/>
              </w:rPr>
              <w:t>(zgodnie z zapisami</w:t>
            </w:r>
            <w:r w:rsidR="00B647F0" w:rsidRPr="00B61034">
              <w:rPr>
                <w:rFonts w:cstheme="minorHAnsi"/>
              </w:rPr>
              <w:t xml:space="preserve"> Regulaminu konkursu</w:t>
            </w:r>
            <w:r w:rsidR="00B647F0">
              <w:rPr>
                <w:rFonts w:cstheme="minorHAnsi"/>
              </w:rPr>
              <w:t>)</w:t>
            </w:r>
            <w:r w:rsidR="00B647F0" w:rsidRPr="00B61034">
              <w:rPr>
                <w:rFonts w:cstheme="minorHAnsi"/>
              </w:rPr>
              <w:t>.</w:t>
            </w:r>
          </w:p>
        </w:tc>
        <w:tc>
          <w:tcPr>
            <w:tcW w:w="1400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p w:rsidR="00EF3419" w:rsidRDefault="00EF3419" w:rsidP="00084A8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F3419" w:rsidRDefault="00EF3419" w:rsidP="00084A8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647F0" w:rsidRPr="00084A8F" w:rsidRDefault="00B647F0" w:rsidP="00084A8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84A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Wsparcie szkoleniowe lub doradcze powinno być realizowane co do zasady za pośrednictwem Bazy Usług Rozwojowych przy zastosowaniu podejścia popytowego. </w:t>
      </w:r>
      <w:r w:rsidR="00B932DA" w:rsidRPr="00B932D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przypadku, gdy w BUR nie są dostępne usługi rozwojowe w obszarach tematycznych wynikających z rekomendacji RS Wnioskodawca (Operator) zamawia konkretną usługę rozwojową przy wykorzystaniu funkcjonalności dostępnej w BUR. W dalszej kolejności zleca jej wykonanie podmiotowi spełniającemu warunki w zakresie zapewnienia należytej jakości świadczenia usług rozwojowych, określone w § 7 ust. 2 rozporządzenia Ministra Rozwoju i Finansów z dnia 29 sierpnia 2017 r. w sprawie rejestru podmiotów świadczących usługi rozwojowe (Dz. U. z 2017 r. poz. 1678). Operator będzie wspierać przedsiębiorców w wybieraniu przez nich usług rozwojowych w BUR lub poza BUR. </w:t>
      </w:r>
      <w:r w:rsidRPr="00084A8F">
        <w:rPr>
          <w:rFonts w:asciiTheme="minorHAnsi" w:hAnsiTheme="minorHAnsi" w:cstheme="minorHAnsi"/>
          <w:b/>
          <w:color w:val="000000"/>
          <w:sz w:val="20"/>
          <w:szCs w:val="20"/>
        </w:rPr>
        <w:t>W sytuacji gdy przedsiębiorca będzie chciał skorzystać z usługi rozwojowej realizowanej poza BUR, wówczas Beneficjent jest zobowiązany do potwierdzenia że danej usługi nie można zrealizować za pośrednictwem BUR.</w:t>
      </w:r>
    </w:p>
    <w:p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p w:rsidR="00EF3419" w:rsidRDefault="00EF3419" w:rsidP="00B806DD">
      <w:pPr>
        <w:spacing w:after="0"/>
        <w:rPr>
          <w:rFonts w:asciiTheme="minorHAnsi" w:hAnsiTheme="minorHAnsi"/>
          <w:sz w:val="14"/>
        </w:rPr>
      </w:pPr>
    </w:p>
    <w:p w:rsidR="00EF3419" w:rsidRDefault="00EF3419" w:rsidP="00B806DD">
      <w:pPr>
        <w:spacing w:after="0"/>
        <w:rPr>
          <w:rFonts w:asciiTheme="minorHAnsi" w:hAnsiTheme="minorHAnsi"/>
          <w:sz w:val="14"/>
        </w:rPr>
      </w:pPr>
    </w:p>
    <w:p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B806DD" w:rsidRPr="00306071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osoby/ób uprawnionej/ych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474C3B" w:rsidRPr="00306071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474C3B" w:rsidRPr="00474C3B" w:rsidRDefault="00474C3B" w:rsidP="000601FA">
            <w:pPr>
              <w:spacing w:before="50" w:after="50" w:line="240" w:lineRule="auto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 osoby do kontaktów roboczych u Przedsiębiorcy</w:t>
            </w:r>
          </w:p>
        </w:tc>
        <w:tc>
          <w:tcPr>
            <w:tcW w:w="1239" w:type="pct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Telefon/e-mail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osoby do kontaktów roboczych</w:t>
            </w:r>
          </w:p>
        </w:tc>
        <w:tc>
          <w:tcPr>
            <w:tcW w:w="1239" w:type="pct"/>
            <w:vAlign w:val="center"/>
          </w:tcPr>
          <w:p w:rsidR="00474C3B" w:rsidRPr="00306071" w:rsidRDefault="00474C3B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F4CBE" w:rsidRDefault="003F4CBE" w:rsidP="00B806DD">
      <w:pPr>
        <w:rPr>
          <w:rFonts w:asciiTheme="minorHAnsi" w:hAnsiTheme="minorHAnsi"/>
          <w:b/>
          <w:sz w:val="20"/>
          <w:szCs w:val="20"/>
        </w:rPr>
      </w:pPr>
    </w:p>
    <w:p w:rsidR="00B806DD" w:rsidRPr="00546777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</w:t>
      </w:r>
      <w:r w:rsidRPr="00546777">
        <w:rPr>
          <w:rFonts w:asciiTheme="minorHAnsi" w:hAnsiTheme="minorHAnsi"/>
          <w:b/>
          <w:sz w:val="20"/>
          <w:szCs w:val="20"/>
        </w:rPr>
        <w:t xml:space="preserve">NIŻEJ PODPISANA/Y OŚWIADCZAM, ŻE: </w:t>
      </w:r>
    </w:p>
    <w:p w:rsidR="006D0246" w:rsidRPr="00546777" w:rsidRDefault="00473845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Zostałem poinformowany, że w</w:t>
      </w:r>
      <w:r w:rsidR="006D0246" w:rsidRPr="00546777">
        <w:rPr>
          <w:rFonts w:asciiTheme="minorHAnsi" w:hAnsiTheme="minorHAnsi"/>
          <w:sz w:val="20"/>
          <w:szCs w:val="20"/>
        </w:rPr>
        <w:t xml:space="preserve">sparciem w ramach projektu planowane jest objęcie </w:t>
      </w:r>
      <w:r w:rsidR="00C55978" w:rsidRPr="00546777">
        <w:rPr>
          <w:rFonts w:asciiTheme="minorHAnsi" w:hAnsiTheme="minorHAnsi"/>
          <w:sz w:val="20"/>
          <w:szCs w:val="20"/>
        </w:rPr>
        <w:t xml:space="preserve">przedsiębiorstw / </w:t>
      </w:r>
      <w:r w:rsidR="006D0246" w:rsidRPr="00546777">
        <w:rPr>
          <w:rFonts w:asciiTheme="minorHAnsi" w:hAnsiTheme="minorHAnsi"/>
          <w:sz w:val="20"/>
          <w:szCs w:val="20"/>
        </w:rPr>
        <w:t xml:space="preserve">osób </w:t>
      </w:r>
      <w:r w:rsidR="00C55978" w:rsidRPr="00546777">
        <w:rPr>
          <w:rFonts w:asciiTheme="minorHAnsi" w:hAnsiTheme="minorHAnsi"/>
          <w:sz w:val="20"/>
          <w:szCs w:val="20"/>
        </w:rPr>
        <w:t>zgodnie z rekomendacją właściwej Sektorowej Rady ds. Kompetencji</w:t>
      </w:r>
      <w:r w:rsidR="006D0246" w:rsidRPr="00546777">
        <w:rPr>
          <w:rFonts w:asciiTheme="minorHAnsi" w:hAnsiTheme="minorHAnsi"/>
          <w:sz w:val="20"/>
          <w:szCs w:val="20"/>
        </w:rPr>
        <w:t>;</w:t>
      </w:r>
    </w:p>
    <w:p w:rsidR="00C55978" w:rsidRPr="00546777" w:rsidRDefault="00C55978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Działam w sektorze zgodnym z zapisami Regulaminu Konkursu w ramach PKD.</w:t>
      </w:r>
    </w:p>
    <w:p w:rsidR="006D0246" w:rsidRPr="00546777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Uzyskanie</w:t>
      </w:r>
      <w:r w:rsidR="003F4CBE" w:rsidRPr="00546777">
        <w:rPr>
          <w:rFonts w:asciiTheme="minorHAnsi" w:hAnsiTheme="minorHAnsi"/>
          <w:sz w:val="20"/>
          <w:szCs w:val="20"/>
        </w:rPr>
        <w:t xml:space="preserve"> wsparcia w ramach projektu łączy się z wymogiem</w:t>
      </w:r>
      <w:r w:rsidRPr="00546777">
        <w:rPr>
          <w:rFonts w:asciiTheme="minorHAnsi" w:hAnsiTheme="minorHAnsi"/>
          <w:sz w:val="20"/>
          <w:szCs w:val="20"/>
        </w:rPr>
        <w:t xml:space="preserve"> wniesienia wkład własnego</w:t>
      </w:r>
      <w:r w:rsidR="002B5EA5" w:rsidRPr="00546777">
        <w:rPr>
          <w:rFonts w:asciiTheme="minorHAnsi" w:hAnsiTheme="minorHAnsi"/>
          <w:sz w:val="20"/>
          <w:szCs w:val="20"/>
        </w:rPr>
        <w:t xml:space="preserve"> w wysokości nie mniejszej niż </w:t>
      </w:r>
      <w:r w:rsidR="00CC7359" w:rsidRPr="00546777">
        <w:rPr>
          <w:rFonts w:asciiTheme="minorHAnsi" w:hAnsiTheme="minorHAnsi"/>
          <w:sz w:val="20"/>
          <w:szCs w:val="20"/>
        </w:rPr>
        <w:t>2</w:t>
      </w:r>
      <w:r w:rsidR="00B647F0" w:rsidRPr="00546777">
        <w:rPr>
          <w:rFonts w:asciiTheme="minorHAnsi" w:hAnsiTheme="minorHAnsi"/>
          <w:sz w:val="20"/>
          <w:szCs w:val="20"/>
        </w:rPr>
        <w:t>0</w:t>
      </w:r>
      <w:r w:rsidRPr="00546777">
        <w:rPr>
          <w:rFonts w:asciiTheme="minorHAnsi" w:hAnsiTheme="minorHAnsi"/>
          <w:sz w:val="20"/>
          <w:szCs w:val="20"/>
        </w:rPr>
        <w:t>%</w:t>
      </w:r>
      <w:r w:rsidR="00CC7359" w:rsidRPr="00546777">
        <w:rPr>
          <w:rFonts w:asciiTheme="minorHAnsi" w:hAnsiTheme="minorHAnsi"/>
          <w:sz w:val="20"/>
          <w:szCs w:val="20"/>
        </w:rPr>
        <w:t>/……%</w:t>
      </w:r>
      <w:r w:rsidR="00CC7359" w:rsidRPr="00546777">
        <w:rPr>
          <w:rStyle w:val="Odwoanieprzypisudolnego"/>
          <w:rFonts w:asciiTheme="minorHAnsi" w:hAnsiTheme="minorHAnsi"/>
          <w:sz w:val="20"/>
          <w:szCs w:val="20"/>
        </w:rPr>
        <w:footnoteReference w:id="5"/>
      </w:r>
      <w:r w:rsidRPr="00546777">
        <w:rPr>
          <w:rFonts w:asciiTheme="minorHAnsi" w:hAnsiTheme="minorHAnsi"/>
          <w:sz w:val="20"/>
          <w:szCs w:val="20"/>
        </w:rPr>
        <w:t xml:space="preserve"> kwoty wsparcia</w:t>
      </w:r>
      <w:r w:rsidR="003F4CBE" w:rsidRPr="00546777">
        <w:rPr>
          <w:rFonts w:asciiTheme="minorHAnsi" w:hAnsiTheme="minorHAnsi"/>
          <w:sz w:val="20"/>
          <w:szCs w:val="20"/>
        </w:rPr>
        <w:t>;</w:t>
      </w:r>
    </w:p>
    <w:p w:rsidR="00B806DD" w:rsidRPr="00546777" w:rsidRDefault="002E3D67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należę do sektora górnictwa węgla, nie prowadzę działalności w sektorze rybołówstwa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</w:r>
      <w:r w:rsidR="00B806DD" w:rsidRPr="00546777">
        <w:rPr>
          <w:rFonts w:asciiTheme="minorHAnsi" w:hAnsiTheme="minorHAnsi"/>
          <w:sz w:val="20"/>
          <w:szCs w:val="20"/>
        </w:rPr>
        <w:t>;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restrukturyzację przedsiębiorstw niefinansowych znajdujących się w trudnej sytuacji (Dz. Urz. EU C 249/1 z 31.07.2014 r.)</w:t>
      </w:r>
      <w:r w:rsidR="004F4CDC" w:rsidRPr="00546777">
        <w:rPr>
          <w:rFonts w:asciiTheme="minorHAnsi" w:hAnsiTheme="minorHAnsi"/>
          <w:sz w:val="20"/>
          <w:szCs w:val="20"/>
        </w:rPr>
        <w:t xml:space="preserve">;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ciąży na mnie/na reprezentowanym przeze mnie przedsiębiorstwie obowiązek zwrotu pomocy, wynikający z decyzji Komisji Europejskiej uznającej pomoc za niezgodną z prawem oraz ze wspólnym rynkiem.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de minimis (Dz. Urz. UE L 352 z 24.12.2013r.). 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:rsidR="00D22CC5" w:rsidRDefault="002E3D67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przepisami. </w:t>
      </w:r>
    </w:p>
    <w:p w:rsidR="00D22CC5" w:rsidRDefault="002E3D67">
      <w:pPr>
        <w:pStyle w:val="Akapitzlist"/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 xml:space="preserve">Nie byłam(-em) karana(-y) za przestępstwo skarbowe oraz korzystam w pełni z praw publicznych </w:t>
      </w:r>
      <w:r w:rsidR="00820613">
        <w:rPr>
          <w:rFonts w:asciiTheme="minorHAnsi" w:hAnsiTheme="minorHAnsi"/>
          <w:sz w:val="20"/>
          <w:szCs w:val="20"/>
        </w:rPr>
        <w:br/>
      </w:r>
      <w:r w:rsidRPr="002E3D67">
        <w:rPr>
          <w:rFonts w:asciiTheme="minorHAnsi" w:hAnsiTheme="minorHAnsi"/>
          <w:sz w:val="20"/>
          <w:szCs w:val="20"/>
        </w:rPr>
        <w:t>i posiadam pełną zdolność do czynności prawnych,</w:t>
      </w:r>
      <w:bookmarkStart w:id="0" w:name="_GoBack"/>
      <w:bookmarkEnd w:id="0"/>
    </w:p>
    <w:p w:rsidR="00C50246" w:rsidRPr="00546777" w:rsidRDefault="00C50246" w:rsidP="00C5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lastRenderedPageBreak/>
        <w:t>Zostałem/am poinformowany/a, że udział w projekcie wiąże się z uzyskaniem pomocy de minimis</w:t>
      </w:r>
      <w:r w:rsidR="006D0246" w:rsidRPr="00546777">
        <w:rPr>
          <w:rFonts w:asciiTheme="minorHAnsi" w:hAnsiTheme="minorHAnsi"/>
          <w:sz w:val="20"/>
          <w:szCs w:val="20"/>
        </w:rPr>
        <w:t xml:space="preserve"> lub pomocy publicznej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2E3D67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</w:t>
      </w:r>
      <w:r w:rsidR="00B806DD"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Jestem świadomy, iż zgłoszenie się do udziału w projekcie nie jest równoznaczne z zakwalifikowaniem przedsiębiorstwa</w:t>
      </w:r>
      <w:r w:rsidR="004D6975" w:rsidRPr="00546777">
        <w:rPr>
          <w:rFonts w:asciiTheme="minorHAnsi" w:hAnsiTheme="minorHAnsi"/>
          <w:sz w:val="20"/>
          <w:szCs w:val="20"/>
        </w:rPr>
        <w:t xml:space="preserve"> do objęcia wsparciem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:rsidR="00B806DD" w:rsidRPr="00546777" w:rsidRDefault="00306071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Pracownicy korzystający z usług rozwojowych w ramach Projektu </w:t>
      </w:r>
      <w:r w:rsidR="00B806DD" w:rsidRPr="00546777">
        <w:rPr>
          <w:rFonts w:asciiTheme="minorHAnsi" w:hAnsiTheme="minorHAnsi"/>
          <w:sz w:val="20"/>
          <w:szCs w:val="20"/>
        </w:rPr>
        <w:t xml:space="preserve">zostaną zobowiązane do dostarczenia </w:t>
      </w:r>
      <w:r w:rsidR="004D6975" w:rsidRPr="00546777">
        <w:rPr>
          <w:rFonts w:asciiTheme="minorHAnsi" w:hAnsiTheme="minorHAnsi"/>
          <w:sz w:val="20"/>
          <w:szCs w:val="20"/>
        </w:rPr>
        <w:t xml:space="preserve">Operatorowi </w:t>
      </w:r>
      <w:r w:rsidR="00B806DD" w:rsidRPr="00546777">
        <w:rPr>
          <w:rFonts w:asciiTheme="minorHAnsi" w:hAnsiTheme="minorHAnsi"/>
          <w:sz w:val="20"/>
          <w:szCs w:val="20"/>
        </w:rPr>
        <w:t xml:space="preserve">wymaganych dokumentów; </w:t>
      </w:r>
    </w:p>
    <w:p w:rsidR="004F4CDC" w:rsidRPr="00546777" w:rsidRDefault="002E3D67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2E3D67">
        <w:rPr>
          <w:rFonts w:asciiTheme="minorHAnsi" w:hAnsiTheme="minorHAnsi"/>
          <w:sz w:val="20"/>
          <w:szCs w:val="20"/>
        </w:rPr>
        <w:t>Zobowiązuję się do dostarczenia do Operatora dodatkowych wyjaśnień, dokumentów (informacji) niezbędnych w trakcie weryfikowania przedsiębiorstwa i udzielonego wsparcia;</w:t>
      </w:r>
    </w:p>
    <w:p w:rsidR="00B806DD" w:rsidRPr="00546777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Mam świadomość, iż wszelkie dokumenty przekazane do </w:t>
      </w:r>
      <w:r w:rsidR="006D0246" w:rsidRPr="00546777">
        <w:rPr>
          <w:rFonts w:asciiTheme="minorHAnsi" w:hAnsiTheme="minorHAnsi"/>
          <w:sz w:val="20"/>
          <w:szCs w:val="20"/>
        </w:rPr>
        <w:t>Operatora</w:t>
      </w:r>
      <w:r w:rsidRPr="00546777">
        <w:rPr>
          <w:rFonts w:asciiTheme="minorHAnsi" w:hAnsiTheme="minorHAnsi"/>
          <w:sz w:val="20"/>
          <w:szCs w:val="20"/>
        </w:rPr>
        <w:t xml:space="preserve"> stają się własnością </w:t>
      </w:r>
      <w:r w:rsidR="006D0246" w:rsidRPr="00546777">
        <w:rPr>
          <w:rFonts w:asciiTheme="minorHAnsi" w:hAnsiTheme="minorHAnsi"/>
          <w:sz w:val="20"/>
          <w:szCs w:val="20"/>
        </w:rPr>
        <w:t xml:space="preserve">Operatora </w:t>
      </w:r>
      <w:r w:rsidR="00820613">
        <w:rPr>
          <w:rFonts w:asciiTheme="minorHAnsi" w:hAnsiTheme="minorHAnsi"/>
          <w:sz w:val="20"/>
          <w:szCs w:val="20"/>
        </w:rPr>
        <w:br/>
      </w:r>
      <w:r w:rsidRPr="00546777">
        <w:rPr>
          <w:rFonts w:asciiTheme="minorHAnsi" w:hAnsiTheme="minorHAnsi"/>
          <w:sz w:val="20"/>
          <w:szCs w:val="20"/>
        </w:rPr>
        <w:t>i nie mam prawa żądać ich zwrotu</w:t>
      </w:r>
      <w:r w:rsidR="002E3D67" w:rsidRPr="002E3D67">
        <w:rPr>
          <w:rFonts w:asciiTheme="minorHAnsi" w:hAnsiTheme="minorHAnsi"/>
          <w:sz w:val="20"/>
          <w:szCs w:val="20"/>
        </w:rPr>
        <w:t>;</w:t>
      </w:r>
      <w:r w:rsidRPr="00546777">
        <w:rPr>
          <w:rFonts w:asciiTheme="minorHAnsi" w:hAnsiTheme="minorHAnsi"/>
          <w:sz w:val="20"/>
          <w:szCs w:val="20"/>
        </w:rPr>
        <w:t xml:space="preserve"> </w:t>
      </w:r>
    </w:p>
    <w:p w:rsidR="00AF55B6" w:rsidRPr="00546777" w:rsidRDefault="00AF55B6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Zapoznałem/am się z zapisami Regulaminu rekrutacji i uczestnictwa w projekcie i akceptuję jego warunki.</w:t>
      </w:r>
    </w:p>
    <w:p w:rsidR="00B806DD" w:rsidRPr="0078534F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Uprzedzona/y o odpowiedzialności z</w:t>
      </w:r>
      <w:r w:rsidRPr="0078534F">
        <w:rPr>
          <w:rFonts w:asciiTheme="minorHAnsi" w:hAnsiTheme="minorHAnsi"/>
          <w:sz w:val="20"/>
          <w:szCs w:val="20"/>
        </w:rPr>
        <w:t xml:space="preserve">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ook w:val="04A0"/>
      </w:tblPr>
      <w:tblGrid>
        <w:gridCol w:w="4606"/>
        <w:gridCol w:w="4682"/>
      </w:tblGrid>
      <w:tr w:rsidR="00B806DD" w:rsidRPr="0078534F" w:rsidTr="000601FA">
        <w:trPr>
          <w:trHeight w:val="523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55B6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:rsidTr="000601FA">
        <w:trPr>
          <w:trHeight w:val="140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:rsidTr="000601FA">
        <w:tc>
          <w:tcPr>
            <w:tcW w:w="4819" w:type="dxa"/>
            <w:vAlign w:val="center"/>
          </w:tcPr>
          <w:p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0E32BF" w:rsidRDefault="000E32BF" w:rsidP="00B806DD">
      <w:pPr>
        <w:rPr>
          <w:rFonts w:asciiTheme="minorHAnsi" w:hAnsiTheme="minorHAnsi"/>
          <w:sz w:val="16"/>
          <w:szCs w:val="16"/>
        </w:rPr>
      </w:pPr>
    </w:p>
    <w:p w:rsidR="00AF55B6" w:rsidRDefault="00AF55B6" w:rsidP="00B806DD">
      <w:pPr>
        <w:rPr>
          <w:rFonts w:asciiTheme="minorHAnsi" w:hAnsiTheme="minorHAnsi"/>
          <w:sz w:val="16"/>
          <w:szCs w:val="16"/>
        </w:rPr>
      </w:pPr>
    </w:p>
    <w:p w:rsidR="00B806DD" w:rsidRPr="00AF55B6" w:rsidRDefault="00B806DD" w:rsidP="00B806DD">
      <w:pPr>
        <w:rPr>
          <w:rFonts w:asciiTheme="minorHAnsi" w:hAnsiTheme="minorHAnsi"/>
          <w:sz w:val="18"/>
          <w:szCs w:val="16"/>
          <w:u w:val="single"/>
        </w:rPr>
      </w:pPr>
      <w:r w:rsidRPr="00AF55B6">
        <w:rPr>
          <w:rFonts w:asciiTheme="minorHAnsi" w:hAnsiTheme="minorHAnsi"/>
          <w:sz w:val="18"/>
          <w:szCs w:val="16"/>
          <w:u w:val="single"/>
        </w:rPr>
        <w:t>Załączniki:</w:t>
      </w:r>
    </w:p>
    <w:p w:rsidR="00B806DD" w:rsidRDefault="00481B59" w:rsidP="00AF55B6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Kserokopia aktualnego (nie stars</w:t>
      </w:r>
      <w:r w:rsidR="00C225EA">
        <w:rPr>
          <w:rFonts w:asciiTheme="minorHAnsi" w:hAnsiTheme="minorHAnsi"/>
          <w:sz w:val="18"/>
          <w:szCs w:val="16"/>
        </w:rPr>
        <w:t xml:space="preserve">zego niż 3 miesiące) dokumentu rejestrowego (KRS lub innego właściwego rejestru)  </w:t>
      </w:r>
    </w:p>
    <w:p w:rsidR="00B41FF4" w:rsidRPr="003D150C" w:rsidRDefault="00B41FF4" w:rsidP="00B41FF4">
      <w:pPr>
        <w:pStyle w:val="Akapitzlist"/>
        <w:numPr>
          <w:ilvl w:val="0"/>
          <w:numId w:val="2"/>
        </w:numPr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</w:t>
      </w:r>
      <w:r w:rsidRPr="003D150C">
        <w:rPr>
          <w:rFonts w:cs="Calibri"/>
          <w:sz w:val="18"/>
          <w:szCs w:val="18"/>
        </w:rPr>
        <w:t>opie sporządzonych zgodnie z przepisami o rachunkowości sprawozdań finansowych za okres 3 ostatnich lat obrotowych</w:t>
      </w:r>
      <w:r>
        <w:rPr>
          <w:rFonts w:cs="Calibri"/>
          <w:sz w:val="18"/>
          <w:szCs w:val="18"/>
        </w:rPr>
        <w:t xml:space="preserve"> jeżeli dotyczy</w:t>
      </w:r>
    </w:p>
    <w:p w:rsidR="00B41FF4" w:rsidRPr="00AF55B6" w:rsidRDefault="00B41FF4" w:rsidP="00B41FF4">
      <w:pPr>
        <w:pStyle w:val="Akapitzlist"/>
        <w:ind w:left="426"/>
        <w:rPr>
          <w:rFonts w:asciiTheme="minorHAnsi" w:hAnsiTheme="minorHAnsi"/>
          <w:sz w:val="18"/>
          <w:szCs w:val="16"/>
        </w:rPr>
      </w:pPr>
    </w:p>
    <w:sectPr w:rsidR="00B41FF4" w:rsidRPr="00AF55B6" w:rsidSect="008C1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C0A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24" w:rsidRDefault="00042B24" w:rsidP="00653986">
      <w:pPr>
        <w:spacing w:after="0" w:line="240" w:lineRule="auto"/>
      </w:pPr>
      <w:r>
        <w:separator/>
      </w:r>
    </w:p>
  </w:endnote>
  <w:endnote w:type="continuationSeparator" w:id="0">
    <w:p w:rsidR="00042B24" w:rsidRDefault="00042B24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86" w:rsidRDefault="00A4767A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53249" type="#_x0000_t202" style="position:absolute;margin-left:127.15pt;margin-top:-22.8pt;width:388.5pt;height:12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<v:textbox>
            <w:txbxContent>
              <w:p w:rsidR="00653986" w:rsidRDefault="00653986" w:rsidP="00653986"/>
            </w:txbxContent>
          </v:textbox>
        </v:shape>
      </w:pict>
    </w:r>
    <w:r w:rsidR="0065398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24" w:rsidRDefault="00042B24" w:rsidP="00653986">
      <w:pPr>
        <w:spacing w:after="0" w:line="240" w:lineRule="auto"/>
      </w:pPr>
      <w:r>
        <w:separator/>
      </w:r>
    </w:p>
  </w:footnote>
  <w:footnote w:type="continuationSeparator" w:id="0">
    <w:p w:rsidR="00042B24" w:rsidRDefault="00042B24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A4767A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EF3419" w:rsidRPr="00084A8F" w:rsidRDefault="00EF3419" w:rsidP="00084A8F">
      <w:pPr>
        <w:pStyle w:val="Tekstprzypisudolnego"/>
        <w:jc w:val="both"/>
        <w:rPr>
          <w:rFonts w:asciiTheme="majorHAnsi" w:hAnsiTheme="majorHAnsi"/>
          <w:sz w:val="15"/>
          <w:szCs w:val="15"/>
        </w:rPr>
      </w:pPr>
      <w:r w:rsidRPr="00084A8F">
        <w:rPr>
          <w:rStyle w:val="Odwoanieprzypisudolnego"/>
          <w:rFonts w:asciiTheme="majorHAnsi" w:hAnsiTheme="majorHAnsi"/>
          <w:sz w:val="15"/>
          <w:szCs w:val="15"/>
        </w:rPr>
        <w:footnoteRef/>
      </w:r>
      <w:r w:rsidRPr="00084A8F">
        <w:rPr>
          <w:rFonts w:asciiTheme="majorHAnsi" w:hAnsiTheme="majorHAnsi"/>
          <w:sz w:val="15"/>
          <w:szCs w:val="15"/>
        </w:rPr>
        <w:t xml:space="preserve"> </w:t>
      </w:r>
      <w:r w:rsidRPr="00084A8F">
        <w:rPr>
          <w:rFonts w:asciiTheme="majorHAnsi" w:hAnsiTheme="majorHAnsi" w:cstheme="minorHAnsi"/>
          <w:sz w:val="15"/>
          <w:szCs w:val="15"/>
        </w:rPr>
        <w:t>PKD Q - Opieka zdrowotna i pomoc społeczna</w:t>
      </w:r>
    </w:p>
  </w:footnote>
  <w:footnote w:id="5">
    <w:p w:rsidR="00CC7359" w:rsidRDefault="00CC7359">
      <w:pPr>
        <w:pStyle w:val="Tekstprzypisudolnego"/>
      </w:pPr>
      <w:r>
        <w:rPr>
          <w:rStyle w:val="Odwoanieprzypisudolnego"/>
        </w:rPr>
        <w:footnoteRef/>
      </w:r>
      <w:r>
        <w:t xml:space="preserve"> Minimalna kwota wkładu własnego w wysokości 20% dotyczy mikro, małych i średnich przedsiębiorstw.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4E" w:rsidRDefault="002A1629" w:rsidP="002A16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1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owska (Kołodziejczyk) Magdalena">
    <w15:presenceInfo w15:providerId="AD" w15:userId="S-1-5-21-399909704-3026187594-3037060977-3776"/>
  </w15:person>
  <w15:person w15:author="Augustynowicz Iwona">
    <w15:presenceInfo w15:providerId="AD" w15:userId="S-1-5-21-399909704-3026187594-3037060977-23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10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986"/>
    <w:rsid w:val="00005EDE"/>
    <w:rsid w:val="00021BE3"/>
    <w:rsid w:val="00042B24"/>
    <w:rsid w:val="00046DEA"/>
    <w:rsid w:val="00084A8F"/>
    <w:rsid w:val="00096EDC"/>
    <w:rsid w:val="000A2D4C"/>
    <w:rsid w:val="000C7C78"/>
    <w:rsid w:val="000E32BF"/>
    <w:rsid w:val="00103C19"/>
    <w:rsid w:val="00112726"/>
    <w:rsid w:val="00132B65"/>
    <w:rsid w:val="00134E24"/>
    <w:rsid w:val="00142531"/>
    <w:rsid w:val="001941C7"/>
    <w:rsid w:val="001B5776"/>
    <w:rsid w:val="002259D8"/>
    <w:rsid w:val="00237ADD"/>
    <w:rsid w:val="00255ADC"/>
    <w:rsid w:val="002A1629"/>
    <w:rsid w:val="002A30F3"/>
    <w:rsid w:val="002A3F40"/>
    <w:rsid w:val="002B4754"/>
    <w:rsid w:val="002B5EA5"/>
    <w:rsid w:val="002C4602"/>
    <w:rsid w:val="002E3D67"/>
    <w:rsid w:val="002F43AB"/>
    <w:rsid w:val="00306071"/>
    <w:rsid w:val="00344444"/>
    <w:rsid w:val="003825C3"/>
    <w:rsid w:val="003D150C"/>
    <w:rsid w:val="003F4CBE"/>
    <w:rsid w:val="004309B8"/>
    <w:rsid w:val="00433C66"/>
    <w:rsid w:val="00473845"/>
    <w:rsid w:val="00474C3B"/>
    <w:rsid w:val="00481B59"/>
    <w:rsid w:val="00484D64"/>
    <w:rsid w:val="004B79FA"/>
    <w:rsid w:val="004C1624"/>
    <w:rsid w:val="004C22AF"/>
    <w:rsid w:val="004C7F90"/>
    <w:rsid w:val="004D6975"/>
    <w:rsid w:val="004E2229"/>
    <w:rsid w:val="004F2D68"/>
    <w:rsid w:val="004F4CDC"/>
    <w:rsid w:val="00511F6E"/>
    <w:rsid w:val="00513F51"/>
    <w:rsid w:val="005439D1"/>
    <w:rsid w:val="00545C34"/>
    <w:rsid w:val="00546777"/>
    <w:rsid w:val="005818F4"/>
    <w:rsid w:val="005853C1"/>
    <w:rsid w:val="005B2FB3"/>
    <w:rsid w:val="00604725"/>
    <w:rsid w:val="00630880"/>
    <w:rsid w:val="00653986"/>
    <w:rsid w:val="006A3013"/>
    <w:rsid w:val="006B7C9E"/>
    <w:rsid w:val="006C0F0B"/>
    <w:rsid w:val="006C58BF"/>
    <w:rsid w:val="006D0246"/>
    <w:rsid w:val="006F33D1"/>
    <w:rsid w:val="0074192B"/>
    <w:rsid w:val="0075170A"/>
    <w:rsid w:val="00776DC7"/>
    <w:rsid w:val="0078012D"/>
    <w:rsid w:val="0078534F"/>
    <w:rsid w:val="007A3F9C"/>
    <w:rsid w:val="007B1E16"/>
    <w:rsid w:val="007C1E05"/>
    <w:rsid w:val="007D55EC"/>
    <w:rsid w:val="00820613"/>
    <w:rsid w:val="00834EE4"/>
    <w:rsid w:val="00840F40"/>
    <w:rsid w:val="00864766"/>
    <w:rsid w:val="008A2E37"/>
    <w:rsid w:val="008C1563"/>
    <w:rsid w:val="008F6530"/>
    <w:rsid w:val="00917090"/>
    <w:rsid w:val="00925F04"/>
    <w:rsid w:val="00932C49"/>
    <w:rsid w:val="00934BA8"/>
    <w:rsid w:val="009537E0"/>
    <w:rsid w:val="0096730F"/>
    <w:rsid w:val="009875D3"/>
    <w:rsid w:val="009A3727"/>
    <w:rsid w:val="009B2899"/>
    <w:rsid w:val="009C34C9"/>
    <w:rsid w:val="009C7C88"/>
    <w:rsid w:val="009E16B2"/>
    <w:rsid w:val="00A20A3D"/>
    <w:rsid w:val="00A4767A"/>
    <w:rsid w:val="00A63605"/>
    <w:rsid w:val="00A63B65"/>
    <w:rsid w:val="00A65180"/>
    <w:rsid w:val="00A92002"/>
    <w:rsid w:val="00AA304E"/>
    <w:rsid w:val="00AD6E1A"/>
    <w:rsid w:val="00AF55B6"/>
    <w:rsid w:val="00B008DA"/>
    <w:rsid w:val="00B23104"/>
    <w:rsid w:val="00B25ED9"/>
    <w:rsid w:val="00B41FF4"/>
    <w:rsid w:val="00B5454D"/>
    <w:rsid w:val="00B647F0"/>
    <w:rsid w:val="00B806DD"/>
    <w:rsid w:val="00B85E94"/>
    <w:rsid w:val="00B932DA"/>
    <w:rsid w:val="00BB4BF4"/>
    <w:rsid w:val="00BC48C5"/>
    <w:rsid w:val="00BE3F33"/>
    <w:rsid w:val="00BF4207"/>
    <w:rsid w:val="00C04E78"/>
    <w:rsid w:val="00C225EA"/>
    <w:rsid w:val="00C50246"/>
    <w:rsid w:val="00C508FD"/>
    <w:rsid w:val="00C520F2"/>
    <w:rsid w:val="00C55978"/>
    <w:rsid w:val="00C77E5C"/>
    <w:rsid w:val="00C81453"/>
    <w:rsid w:val="00C97C5C"/>
    <w:rsid w:val="00CA0EF3"/>
    <w:rsid w:val="00CC7359"/>
    <w:rsid w:val="00CF07C4"/>
    <w:rsid w:val="00D22CC5"/>
    <w:rsid w:val="00DE7912"/>
    <w:rsid w:val="00DF54D6"/>
    <w:rsid w:val="00E05272"/>
    <w:rsid w:val="00E242FF"/>
    <w:rsid w:val="00E57705"/>
    <w:rsid w:val="00E578AB"/>
    <w:rsid w:val="00E81F1F"/>
    <w:rsid w:val="00E94214"/>
    <w:rsid w:val="00EC69DE"/>
    <w:rsid w:val="00EF3419"/>
    <w:rsid w:val="00EF660F"/>
    <w:rsid w:val="00F21545"/>
    <w:rsid w:val="00F33F9C"/>
    <w:rsid w:val="00F71F6D"/>
    <w:rsid w:val="00FD153C"/>
    <w:rsid w:val="00FD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27CB-D15A-4190-BAFA-81CCFF29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ZDZ26</cp:lastModifiedBy>
  <cp:revision>4</cp:revision>
  <cp:lastPrinted>2019-02-22T14:17:00Z</cp:lastPrinted>
  <dcterms:created xsi:type="dcterms:W3CDTF">2020-07-14T07:05:00Z</dcterms:created>
  <dcterms:modified xsi:type="dcterms:W3CDTF">2020-07-14T07:16:00Z</dcterms:modified>
</cp:coreProperties>
</file>